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Рослесхоза от 20.05.2022 N 593</w:t>
              <w:br/>
              <w:t xml:space="preserve">(ред. от 31.05.2023)</w:t>
              <w:br/>
              <w:t xml:space="preserve">"Об утверждении Регламента проведения Федеральным агентством лесного хозяйства ведомственного контроля в сфере закупок для обеспечения федеральных нужд в отношении подведомственных организаций и территориальных органов Рослесхоза"</w:t>
              <w:br/>
              <w:t xml:space="preserve">(Зарегистрировано в Минюсте России 18.08.2022 N 69682)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28.02.2024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18 августа 2022 г. N 69682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ПРИРОДНЫХ РЕСУРСОВ И ЭКОЛОГИИ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ФЕДЕРАЛЬНОЕ АГЕНТСТВО ЛЕСНОГО ХОЗЯЙСТВА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20 мая 2022 г. N 593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РЕГЛАМЕНТА</w:t>
      </w:r>
    </w:p>
    <w:p>
      <w:pPr>
        <w:pStyle w:val="2"/>
        <w:jc w:val="center"/>
      </w:pPr>
      <w:r>
        <w:rPr>
          <w:sz w:val="20"/>
        </w:rPr>
        <w:t xml:space="preserve">ПРОВЕДЕНИЯ ФЕДЕРАЛЬНЫМ АГЕНТСТВОМ ЛЕСНОГО ХОЗЯЙСТВА</w:t>
      </w:r>
    </w:p>
    <w:p>
      <w:pPr>
        <w:pStyle w:val="2"/>
        <w:jc w:val="center"/>
      </w:pPr>
      <w:r>
        <w:rPr>
          <w:sz w:val="20"/>
        </w:rPr>
        <w:t xml:space="preserve">ВЕДОМСТВЕННОГО КОНТРОЛЯ В СФЕРЕ ЗАКУПОК ДЛЯ ОБЕСПЕЧЕНИЯ</w:t>
      </w:r>
    </w:p>
    <w:p>
      <w:pPr>
        <w:pStyle w:val="2"/>
        <w:jc w:val="center"/>
      </w:pPr>
      <w:r>
        <w:rPr>
          <w:sz w:val="20"/>
        </w:rPr>
        <w:t xml:space="preserve">ФЕДЕРАЛЬНЫХ НУЖД В ОТНОШЕНИИ ПОДВЕДОМСТВЕННЫХ ОРГАНИЗАЦИЙ</w:t>
      </w:r>
    </w:p>
    <w:p>
      <w:pPr>
        <w:pStyle w:val="2"/>
        <w:jc w:val="center"/>
      </w:pPr>
      <w:r>
        <w:rPr>
          <w:sz w:val="20"/>
        </w:rPr>
        <w:t xml:space="preserve">И ТЕРРИТОРИАЛЬНЫХ ОРГАНОВ РОСЛЕСХОЗА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Рослесхоза от 31.05.2023 N 703 &quot;О внесении изменений в Регламент проведения Федеральным агентством лесного хозяйства ведомственного контроля в сфере закупок для обеспечения федеральных нужд в отношении подведомственных организаций и территориальных органов Рослесхоза, утвержденный приказом Федерального агентства лесного хозяйства от 20.05.2022 N 593&quot; (Зарегистрировано в Минюсте России 27.07.2023 N 7449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Рослесхоза от 31.05.2023 N 703)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статьей 100</w:t>
        </w:r>
      </w:hyperlink>
      <w:r>
        <w:rPr>
          <w:sz w:val="20"/>
        </w:rPr>
        <w:t xml:space="preserve"> Федерального закона от 05.04.2013 N 44-ФЗ "О контрактной системе в сфере закупок товаров, работ и услуг для обеспечения государственных и муниципальных нужд" (Собрание законодательства Российской Федерации, 2013, N 14, ст. 1652; 2015, N 29, ст. 4342) и </w:t>
      </w:r>
      <w:hyperlink w:history="0" r:id="rId9" w:tooltip="Постановление Правительства РФ от 10.02.2014 N 89 (ред. от 31.10.2022) &quot;Об утверждении Правил осуществления ведомственного контроля в сфере закупок для обеспечения федеральных нужд&quot;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постановления Правительства Российской Федерации от 10.02.2014 N 89 "Об утверждении Правил осуществления ведомственного контроля в сфере закупок для обеспечения федеральных нужд" (Собрание законодательства Российской Федерации, 2014, N 7, ст. 683)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7" w:tooltip="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проведения Федеральным агентством лесного хозяйства ведомственного контроля в сфере закупок для обеспечения федеральных нужд в отношении подведомственных организаций и территориальных органов Рослесхоза.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Рослесхоза от 03.04.2018 N 270 &quot;Об утверждении регламента организации и проведения ведомственного контроля в сфере закупок для обеспечения федеральных нужд в отношении подведомственных организаций и территориальных органов Рослесхоза&quot; (Зарегистрировано в Минюсте России 25.04.2018 N 50889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Рослесхоза от 03.04.2018 N 270 "Об утверждении Регламента организации и проведения ведомственного контроля в сфере закупок для обеспечения федеральных нужд в отношении подведомственных организаций и территориальных органов Рослесхоза" (зарегистрирован Минюстом России 25.04.2018, регистрационный N 50889).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оставляю за собой.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И.В.СОВЕТНИКОВ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Федерального агентства</w:t>
      </w:r>
    </w:p>
    <w:p>
      <w:pPr>
        <w:pStyle w:val="0"/>
        <w:jc w:val="right"/>
      </w:pPr>
      <w:r>
        <w:rPr>
          <w:sz w:val="20"/>
        </w:rPr>
        <w:t xml:space="preserve">лесного хозяйства</w:t>
      </w:r>
    </w:p>
    <w:p>
      <w:pPr>
        <w:pStyle w:val="0"/>
        <w:jc w:val="right"/>
      </w:pPr>
      <w:r>
        <w:rPr>
          <w:sz w:val="20"/>
        </w:rPr>
        <w:t xml:space="preserve">от 20.05.2022 N 593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РЕГЛАМЕНТ</w:t>
      </w:r>
    </w:p>
    <w:p>
      <w:pPr>
        <w:pStyle w:val="2"/>
        <w:jc w:val="center"/>
      </w:pPr>
      <w:r>
        <w:rPr>
          <w:sz w:val="20"/>
        </w:rPr>
        <w:t xml:space="preserve">ПРОВЕДЕНИЯ ФЕДЕРАЛЬНЫМ АГЕНТСТВОМ ЛЕСНОГО ХОЗЯЙСТВА</w:t>
      </w:r>
    </w:p>
    <w:p>
      <w:pPr>
        <w:pStyle w:val="2"/>
        <w:jc w:val="center"/>
      </w:pPr>
      <w:r>
        <w:rPr>
          <w:sz w:val="20"/>
        </w:rPr>
        <w:t xml:space="preserve">ВЕДОМСТВЕННОГО КОНТРОЛЯ В СФЕРЕ ЗАКУПОК ДЛЯ ОБЕСПЕЧЕНИЯ</w:t>
      </w:r>
    </w:p>
    <w:p>
      <w:pPr>
        <w:pStyle w:val="2"/>
        <w:jc w:val="center"/>
      </w:pPr>
      <w:r>
        <w:rPr>
          <w:sz w:val="20"/>
        </w:rPr>
        <w:t xml:space="preserve">ФЕДЕРАЛЬНЫХ НУЖД В ОТНОШЕНИИ ПОДВЕДОМСТВЕННЫХ ОРГАНИЗАЦИЙ</w:t>
      </w:r>
    </w:p>
    <w:p>
      <w:pPr>
        <w:pStyle w:val="2"/>
        <w:jc w:val="center"/>
      </w:pPr>
      <w:r>
        <w:rPr>
          <w:sz w:val="20"/>
        </w:rPr>
        <w:t xml:space="preserve">И ТЕРРИТОРИАЛЬНЫХ ОРГАНОВ РОСЛЕСХОЗА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Рослесхоза от 31.05.2023 N 703 &quot;О внесении изменений в Регламент проведения Федеральным агентством лесного хозяйства ведомственного контроля в сфере закупок для обеспечения федеральных нужд в отношении подведомственных организаций и территориальных органов Рослесхоза, утвержденный приказом Федерального агентства лесного хозяйства от 20.05.2022 N 593&quot; (Зарегистрировано в Минюсте России 27.07.2023 N 7449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Рослесхоза от 31.05.2023 N 703)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Регламент устанавливает порядок проведения Федеральным агентством лесного хозяйства ведомственного контроля в сфере закупок товаров, работ, услуг для обеспечение федеральных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 системе в сфере закупок) в отношении подведомственных организаций и территориальных органов Рослесхоза, выступающих в роли заказчиков (далее - заказчики).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Предметом ведомственного контроля является соблюдение заказчиками, в том числе их контрактными службами, контрактными управляющими, комиссиями по осуществлению закупок, законодательства Российской Федерации о контрактной системе в сфере закупок.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проведении ведомственного контроля уполномоченные на осуществление ведомственного контроля должностные лица Рослесхоза руководствуются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актами Министерства природных ресурсов и экологии Российской Федерации, приказами и распоряжениями Рослесхоза и иными нормативными актами Российской Федерации, а также настоящим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Ведомственный контроль осуществляется путем проведения выездных или документарных мероприятий ведомственного контроля (далее - проверка).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Ведомственный контроль проводится в виде плановых и внеплановых проверок.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Должностные лица Рослесхоза, уполномоченные на осуществление ведомственного контроля, должны иметь высшее образование или дополнительное профессиональное образование в сфере закупок.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Проведение проверки осуществляется уполномоченным должностным лицом или комиссией (далее - Комиссия), которая состоит из председателя Комиссии и не менее одного члена Комиссии.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Планирование проверок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Проверка проводится в соответствии с планом проведения проверок по соблюдению законодательства Российской Федерации о контрактной системе в сфере закупок на очередной год (далее - план проверок).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 проверок составляется Управлением делами Рослесхоза (далее - Управление) и определяет перечень подлежащих проверке Заказчиков, проверяемый период, месяц проведения проверки.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риказ Рослесхоза от 31.05.2023 N 703 &quot;О внесении изменений в Регламент проведения Федеральным агентством лесного хозяйства ведомственного контроля в сфере закупок для обеспечения федеральных нужд в отношении подведомственных организаций и территориальных органов Рослесхоза, утвержденный приказом Федерального агентства лесного хозяйства от 20.05.2022 N 593&quot; (Зарегистрировано в Минюсте России 27.07.2023 N 7449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Рослесхоза от 31.05.2023 N 703)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План проверок утверждается приказом Рослесхоза.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Проект приказа об утверждении плана проверок представляется Управлением на утверждение руководителю Рослесхоза (лицу, исполняющему обязанности руководителя Рослесхоза) до 20 декабря года, предшествующего году, на который разрабатывается план проверок.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риказ Рослесхоза от 31.05.2023 N 703 &quot;О внесении изменений в Регламент проведения Федеральным агентством лесного хозяйства ведомственного контроля в сфере закупок для обеспечения федеральных нужд в отношении подведомственных организаций и территориальных органов Рослесхоза, утвержденный приказом Федерального агентства лесного хозяйства от 20.05.2022 N 593&quot; (Зарегистрировано в Минюсте России 27.07.2023 N 7449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Рослесхоза от 31.05.2023 N 703)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Изменения в план проверок вносятся в соответствии с решением руководителя Рослесхоза на основании мотивированного обращения начальника Управления или лица, исполняющего обязанности начальника Управления.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риказ Рослесхоза от 31.05.2023 N 703 &quot;О внесении изменений в Регламент проведения Федеральным агентством лесного хозяйства ведомственного контроля в сфере закупок для обеспечения федеральных нужд в отношении подведомственных организаций и территориальных органов Рослесхоза, утвержденный приказом Федерального агентства лесного хозяйства от 20.05.2022 N 593&quot; (Зарегистрировано в Минюсте России 27.07.2023 N 7449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Рослесхоза от 31.05.2023 N 703)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 решению руководителя Рослесхоза (лица, исполняющего обязанности руководителя Рослесхоза) может проводиться внеплановая проверка.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Внеплановая проверка проводится в порядке, установленном </w:t>
      </w:r>
      <w:hyperlink w:history="0" w:anchor="P70" w:tooltip="14. Проверка проводится на основании приказа Рослесхоза о проведении проверки.">
        <w:r>
          <w:rPr>
            <w:sz w:val="20"/>
            <w:color w:val="0000ff"/>
          </w:rPr>
          <w:t xml:space="preserve">пунктами 14</w:t>
        </w:r>
      </w:hyperlink>
      <w:r>
        <w:rPr>
          <w:sz w:val="20"/>
        </w:rPr>
        <w:t xml:space="preserve"> - </w:t>
      </w:r>
      <w:hyperlink w:history="0" w:anchor="P95" w:tooltip="25. Информация о принятых мерах по устранению выявленных нарушений отражается в отчете о выполнении плана устранения выявленных нарушений (далее - отчет) и представляется Заказчиком в Управление по состоянию на 1 число месяца, следующего за отчетным, нарастающим итогом до полного устранения указанных в плане выявленных нарушений.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Проведение проверок, оформление их результатов</w:t>
      </w:r>
    </w:p>
    <w:p>
      <w:pPr>
        <w:pStyle w:val="0"/>
        <w:jc w:val="both"/>
      </w:pPr>
      <w:r>
        <w:rPr>
          <w:sz w:val="20"/>
        </w:rPr>
      </w:r>
    </w:p>
    <w:bookmarkStart w:id="70" w:name="P70"/>
    <w:bookmarkEnd w:id="70"/>
    <w:p>
      <w:pPr>
        <w:pStyle w:val="0"/>
        <w:ind w:firstLine="540"/>
        <w:jc w:val="both"/>
      </w:pPr>
      <w:r>
        <w:rPr>
          <w:sz w:val="20"/>
        </w:rPr>
        <w:t xml:space="preserve">14. Проверка проводится на основании приказа Рослесхоза о проведении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Проект приказа разрабатывается Управлением и содержит наименование Заказчика, вид проверки, данные об уполномоченном лице или составе Комиссии, срок проведения проверки, проверяемый период, срок представления акта проверки руководителю Рослесхоза (лицу, исполняющему обязанности руководителя Рослесхоза).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риказ Рослесхоза от 31.05.2023 N 703 &quot;О внесении изменений в Регламент проведения Федеральным агентством лесного хозяйства ведомственного контроля в сфере закупок для обеспечения федеральных нужд в отношении подведомственных организаций и территориальных органов Рослесхоза, утвержденный приказом Федерального агентства лесного хозяйства от 20.05.2022 N 593&quot; (Зарегистрировано в Минюсте России 27.07.2023 N 7449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Рослесхоза от 31.05.2023 N 703)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Срок проведения проверки не может составлять более 15 календарных дней и может быть продлен только один раз не более чем на 15 календарных дней по решению руководителя Рослесхоза (лица, исполняющего обязанности руководителя Рослесхоза).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Рослесхоз уведомляет Заказчика о проведении проверки путем направления уведомления о проведении такой проверки или копии приказа о проведении проверки (далее - Уведомление).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Уведомление должно содержать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Заказчика, которому адресовано Уведомление;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предмет проверки (проверяемые вопросы), в том числе период времени, за который проверяется деятельность Заказчика;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вид проверки (выездная или документарная);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 начала и дата окончания проведения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должностное лицо или состав Комиссии, уполномоченных на осуществление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запрос о предоставлении документов, информации, материальных средств, необходимых для осуществления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 необходимости обеспечения условий для проведения выездной проверки,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При проведении проверки уполномоченное лицо и (или) члены Комиссии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случае осуществления выездной проверки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 истребование необходимых для проведения проверки документов с учетом требований законодательства Российской Федерации о защите государственной тайны;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 получение необходимых объяснений в письменной форме, в форме электронного документа и (или) устной форме по вопросам проводимой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Представление ответственным должностным лицам Заказчика документов, объяснений, иной необходимой информации осуществляется на основании устных или письменных запросов уполномоченного на проведение проверки лица или Комиссии в срок, указанный в запросе.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случае невозможности своевременного выполнения письменного запроса ответственные должностные лица Заказчика до окончания срока представления документов (информации), указанного в запросе, представляют в письменном виде информацию о причинах невыполнения запроса и предполагаемых сроках его выполнения.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По результатам проведения проверки составляется акт проверки в двух экземплярах, который подписывается уполномоченным для проведения проверки должностным лицом Рослесхоза или членом(ами) Комиссии и председателем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Один экземпляр акта проверки и служебная записка с указанием основных нарушений, выявленных в ходе проверки, представляются уполномоченным для проведения проверки должностным лицом Рослесхоза или председателем Комиссии руководителю Рослесхоза (лицу, исполняющему обязанности руководителя Рослесхоза).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Второй экземпляр акта проверки направляется на ознакомление Заказчику.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Заказчик вправе представить письменные возражения по акту проверки в течение 10 рабочих дней со дня получения им акта проверки, которые приобщаются к материалам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При выявлении уполномоченным на проведение проверки должностным лицом Рослесхоза или Комиссией по результатам проверки нарушений ответственным должностным лицом Заказчика в течение 20 рабочих дней с момента получения подписанного акта или 15 рабочих дней с момента получения подписанных разногласий на возражения разрабатывается план устранения выявленных нарушений, который утверждается руководителем Заказчика, а копия плана устранения выявленных нарушений представляется в Управление для осуществления контроля его исполнения.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риказ Рослесхоза от 31.05.2023 N 703 &quot;О внесении изменений в Регламент проведения Федеральным агентством лесного хозяйства ведомственного контроля в сфере закупок для обеспечения федеральных нужд в отношении подведомственных организаций и территориальных органов Рослесхоза, утвержденный приказом Федерального агентства лесного хозяйства от 20.05.2022 N 593&quot; (Зарегистрировано в Минюсте России 27.07.2023 N 7449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Рослесхоза от 31.05.2023 N 703)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Информация о принятых мерах по устранению выявленных нарушений отражается в отчете о выполнении плана устранения выявленных нарушений (далее - отчет) и представляется Заказчиком в Управление по состоянию на 1 число месяца, следующего за отчетным, нарастающим итогом до полного устранения указанных в плане выявленных нарушений.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риказ Рослесхоза от 31.05.2023 N 703 &quot;О внесении изменений в Регламент проведения Федеральным агентством лесного хозяйства ведомственного контроля в сфере закупок для обеспечения федеральных нужд в отношении подведомственных организаций и территориальных органов Рослесхоза, утвержденный приказом Федерального агентства лесного хозяйства от 20.05.2022 N 593&quot; (Зарегистрировано в Минюсте России 27.07.2023 N 7449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Рослесхоза от 31.05.2023 N 703)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случае выявления по результатам проверок действий (бездействия) должностных лиц Заказчика,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товаров, работ, услуг для обеспечения государственных и муниципальных нужд, а в случае выявления действий (бездействия) должностных лиц Заказчика, содержащих признаки состава преступления, - в правоохранительные органы.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Материалы по результатам проверок, в том числе планы устранения нарушений, а также иные документы и информация, полученные (разработанные) в ходе проведения проверок, хранятся в Управлении не менее трех лет.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риказ Рослесхоза от 31.05.2023 N 703 &quot;О внесении изменений в Регламент проведения Федеральным агентством лесного хозяйства ведомственного контроля в сфере закупок для обеспечения федеральных нужд в отношении подведомственных организаций и территориальных органов Рослесхоза, утвержденный приказом Федерального агентства лесного хозяйства от 20.05.2022 N 593&quot; (Зарегистрировано в Минюсте России 27.07.2023 N 7449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Рослесхоза от 31.05.2023 N 703)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Рослесхоза от 20.05.2022 N 593</w:t>
            <w:br/>
            <w:t>(ред. от 31.05.2023)</w:t>
            <w:br/>
            <w:t>"Об утверждении Регламента проведения Федеральным агентством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99ABBE5639341933C5F90772614C7E223CD1A0FB5EA01F6E66185EA8138E13FCB99A5FEA8E33B0270CF1A167129B6224A6E2D3D6C05478DG1oEK" TargetMode = "External"/>
	<Relationship Id="rId8" Type="http://schemas.openxmlformats.org/officeDocument/2006/relationships/hyperlink" Target="consultantplus://offline/ref=299ABBE5639341933C5F90772614C7E223CE1009B4ED01F6E66185EA8138E13FCB99A5FEA8E23F0770CF1A167129B6224A6E2D3D6C05478DG1oEK" TargetMode = "External"/>
	<Relationship Id="rId9" Type="http://schemas.openxmlformats.org/officeDocument/2006/relationships/hyperlink" Target="consultantplus://offline/ref=299ABBE5639341933C5F90772614C7E223CB1907BBEA01F6E66185EA8138E13FCB99A5FEA8E33B0271CF1A167129B6224A6E2D3D6C05478DG1oEK" TargetMode = "External"/>
	<Relationship Id="rId10" Type="http://schemas.openxmlformats.org/officeDocument/2006/relationships/hyperlink" Target="consultantplus://offline/ref=299ABBE5639341933C5F90772614C7E225C11F06BAE001F6E66185EA8138E13FD999FDF2AAEB250275DA4C4737G7o8K" TargetMode = "External"/>
	<Relationship Id="rId11" Type="http://schemas.openxmlformats.org/officeDocument/2006/relationships/hyperlink" Target="consultantplus://offline/ref=299ABBE5639341933C5F90772614C7E223CD1A0FB5EA01F6E66185EA8138E13FCB99A5FEA8E33B0270CF1A167129B6224A6E2D3D6C05478DG1oEK" TargetMode = "External"/>
	<Relationship Id="rId12" Type="http://schemas.openxmlformats.org/officeDocument/2006/relationships/hyperlink" Target="consultantplus://offline/ref=299ABBE5639341933C5F90772614C7E225C01E0BB6BF56F4B7348BEF8968BB2FDDD0AAF7B6E3391C75C44CG4o3K" TargetMode = "External"/>
	<Relationship Id="rId13" Type="http://schemas.openxmlformats.org/officeDocument/2006/relationships/hyperlink" Target="consultantplus://offline/ref=299ABBE5639341933C5F90772614C7E223CD1A0FB5EA01F6E66185EA8138E13FCB99A5FEA8E33B027FCF1A167129B6224A6E2D3D6C05478DG1oEK" TargetMode = "External"/>
	<Relationship Id="rId14" Type="http://schemas.openxmlformats.org/officeDocument/2006/relationships/hyperlink" Target="consultantplus://offline/ref=299ABBE5639341933C5F90772614C7E223CD1A0FB5EA01F6E66185EA8138E13FCB99A5FEA8E33B027ECF1A167129B6224A6E2D3D6C05478DG1oEK" TargetMode = "External"/>
	<Relationship Id="rId15" Type="http://schemas.openxmlformats.org/officeDocument/2006/relationships/hyperlink" Target="consultantplus://offline/ref=299ABBE5639341933C5F90772614C7E223CD1A0FB5EA01F6E66185EA8138E13FCB99A5FEA8E33B0377CF1A167129B6224A6E2D3D6C05478DG1oEK" TargetMode = "External"/>
	<Relationship Id="rId16" Type="http://schemas.openxmlformats.org/officeDocument/2006/relationships/hyperlink" Target="consultantplus://offline/ref=299ABBE5639341933C5F90772614C7E223CD1A0FB5EA01F6E66185EA8138E13FCB99A5FEA8E33B0376CF1A167129B6224A6E2D3D6C05478DG1oEK" TargetMode = "External"/>
	<Relationship Id="rId17" Type="http://schemas.openxmlformats.org/officeDocument/2006/relationships/hyperlink" Target="consultantplus://offline/ref=299ABBE5639341933C5F90772614C7E223CD1A0FB5EA01F6E66185EA8138E13FCB99A5FEA8E33B0375CF1A167129B6224A6E2D3D6C05478DG1oEK" TargetMode = "External"/>
	<Relationship Id="rId18" Type="http://schemas.openxmlformats.org/officeDocument/2006/relationships/hyperlink" Target="consultantplus://offline/ref=299ABBE5639341933C5F90772614C7E223CD1A0FB5EA01F6E66185EA8138E13FCB99A5FEA8E33B0374CF1A167129B6224A6E2D3D6C05478DG1oEK" TargetMode = "External"/>
	<Relationship Id="rId19" Type="http://schemas.openxmlformats.org/officeDocument/2006/relationships/hyperlink" Target="consultantplus://offline/ref=299ABBE5639341933C5F90772614C7E223CD1A0FB5EA01F6E66185EA8138E13FCB99A5FEA8E33B0373CF1A167129B6224A6E2D3D6C05478DG1oE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Рослесхоза от 20.05.2022 N 593
(ред. от 31.05.2023)
"Об утверждении Регламента проведения Федеральным агентством лесного хозяйства ведомственного контроля в сфере закупок для обеспечения федеральных нужд в отношении подведомственных организаций и территориальных органов Рослесхоза"
(Зарегистрировано в Минюсте России 18.08.2022 N 69682)</dc:title>
  <dcterms:created xsi:type="dcterms:W3CDTF">2024-02-28T10:40:05Z</dcterms:created>
</cp:coreProperties>
</file>